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A53E3" w14:textId="6794068C" w:rsidR="005723D0" w:rsidRDefault="00000000">
      <w:pPr>
        <w:jc w:val="center"/>
        <w:rPr>
          <w:b/>
        </w:rPr>
      </w:pPr>
      <w:r>
        <w:rPr>
          <w:rFonts w:ascii="Liberation Sans" w:hAnsi="Liberation Sans"/>
          <w:b/>
          <w:sz w:val="28"/>
          <w:szCs w:val="28"/>
        </w:rPr>
        <w:t xml:space="preserve">CA ANISST du </w:t>
      </w:r>
      <w:r w:rsidR="00D528AE">
        <w:rPr>
          <w:rFonts w:ascii="Liberation Sans" w:hAnsi="Liberation Sans"/>
          <w:b/>
          <w:sz w:val="28"/>
          <w:szCs w:val="28"/>
        </w:rPr>
        <w:t>23</w:t>
      </w:r>
      <w:r>
        <w:rPr>
          <w:rFonts w:ascii="Liberation Sans" w:hAnsi="Liberation Sans"/>
          <w:b/>
          <w:sz w:val="28"/>
          <w:szCs w:val="28"/>
        </w:rPr>
        <w:t xml:space="preserve"> </w:t>
      </w:r>
      <w:r w:rsidR="00D528AE">
        <w:rPr>
          <w:rFonts w:ascii="Liberation Sans" w:hAnsi="Liberation Sans"/>
          <w:b/>
          <w:sz w:val="28"/>
          <w:szCs w:val="28"/>
        </w:rPr>
        <w:t>janvier</w:t>
      </w:r>
      <w:r>
        <w:rPr>
          <w:rFonts w:ascii="Liberation Sans" w:hAnsi="Liberation Sans"/>
          <w:b/>
          <w:sz w:val="28"/>
          <w:szCs w:val="28"/>
        </w:rPr>
        <w:t xml:space="preserve"> 202</w:t>
      </w:r>
      <w:r w:rsidR="00D528AE">
        <w:rPr>
          <w:rFonts w:ascii="Liberation Sans" w:hAnsi="Liberation Sans"/>
          <w:b/>
          <w:sz w:val="28"/>
          <w:szCs w:val="28"/>
        </w:rPr>
        <w:t>5</w:t>
      </w:r>
      <w:r>
        <w:rPr>
          <w:rFonts w:ascii="Liberation Sans" w:hAnsi="Liberation Sans"/>
          <w:b/>
          <w:sz w:val="28"/>
          <w:szCs w:val="28"/>
        </w:rPr>
        <w:t xml:space="preserve"> (visioconférence)</w:t>
      </w:r>
    </w:p>
    <w:p w14:paraId="27110CE0" w14:textId="77777777" w:rsidR="005723D0" w:rsidRDefault="005723D0">
      <w:pPr>
        <w:jc w:val="center"/>
        <w:rPr>
          <w:b/>
        </w:rPr>
      </w:pPr>
    </w:p>
    <w:p w14:paraId="5427A5F2" w14:textId="77777777" w:rsidR="005723D0" w:rsidRDefault="00000000">
      <w:pPr>
        <w:rPr>
          <w:b/>
        </w:rPr>
      </w:pPr>
      <w:r>
        <w:rPr>
          <w:rFonts w:ascii="Liberation Sans" w:hAnsi="Liberation Sans"/>
          <w:b/>
        </w:rPr>
        <w:t>Présents :</w:t>
      </w:r>
    </w:p>
    <w:p w14:paraId="10161414" w14:textId="5F3724A7" w:rsidR="005723D0" w:rsidRDefault="00000000">
      <w:pPr>
        <w:pStyle w:val="Paragraphedeliste"/>
        <w:numPr>
          <w:ilvl w:val="0"/>
          <w:numId w:val="1"/>
        </w:numPr>
        <w:tabs>
          <w:tab w:val="left" w:pos="0"/>
        </w:tabs>
        <w:rPr>
          <w:b/>
        </w:rPr>
      </w:pPr>
      <w:r>
        <w:rPr>
          <w:rFonts w:ascii="Liberation Sans" w:hAnsi="Liberation Sans"/>
          <w:b/>
        </w:rPr>
        <w:t xml:space="preserve">Marie-Florence </w:t>
      </w:r>
      <w:proofErr w:type="spellStart"/>
      <w:r>
        <w:rPr>
          <w:rFonts w:ascii="Liberation Sans" w:hAnsi="Liberation Sans"/>
          <w:b/>
        </w:rPr>
        <w:t>Égiole</w:t>
      </w:r>
      <w:proofErr w:type="spellEnd"/>
      <w:r w:rsidR="00D528AE">
        <w:rPr>
          <w:rFonts w:ascii="Liberation Sans" w:hAnsi="Liberation Sans"/>
          <w:b/>
        </w:rPr>
        <w:t xml:space="preserve"> </w:t>
      </w:r>
    </w:p>
    <w:p w14:paraId="3A0CEA9B" w14:textId="6D7D3451" w:rsidR="005723D0" w:rsidRDefault="00000000">
      <w:pPr>
        <w:pStyle w:val="Paragraphedeliste"/>
        <w:numPr>
          <w:ilvl w:val="0"/>
          <w:numId w:val="1"/>
        </w:numPr>
        <w:rPr>
          <w:b/>
        </w:rPr>
      </w:pPr>
      <w:r>
        <w:rPr>
          <w:rFonts w:ascii="Liberation Sans" w:hAnsi="Liberation Sans"/>
          <w:b/>
        </w:rPr>
        <w:t>Éric Galette</w:t>
      </w:r>
      <w:r w:rsidR="00D528AE">
        <w:rPr>
          <w:rFonts w:ascii="Liberation Sans" w:hAnsi="Liberation Sans"/>
          <w:b/>
        </w:rPr>
        <w:t xml:space="preserve"> </w:t>
      </w:r>
    </w:p>
    <w:p w14:paraId="015F8BC5" w14:textId="5CD7CF19" w:rsidR="005723D0" w:rsidRDefault="00000000">
      <w:pPr>
        <w:pStyle w:val="Paragraphedeliste"/>
        <w:numPr>
          <w:ilvl w:val="0"/>
          <w:numId w:val="1"/>
        </w:numPr>
        <w:rPr>
          <w:b/>
        </w:rPr>
      </w:pPr>
      <w:r>
        <w:rPr>
          <w:rFonts w:ascii="Liberation Sans" w:hAnsi="Liberation Sans"/>
          <w:b/>
        </w:rPr>
        <w:t>Frédéric Garcia</w:t>
      </w:r>
      <w:r w:rsidR="006102B0">
        <w:rPr>
          <w:rFonts w:ascii="Liberation Sans" w:hAnsi="Liberation Sans"/>
          <w:b/>
        </w:rPr>
        <w:t xml:space="preserve"> </w:t>
      </w:r>
    </w:p>
    <w:p w14:paraId="1127E80B" w14:textId="15223F56" w:rsidR="005723D0" w:rsidRDefault="00000000">
      <w:pPr>
        <w:pStyle w:val="Paragraphedeliste"/>
        <w:numPr>
          <w:ilvl w:val="0"/>
          <w:numId w:val="1"/>
        </w:numPr>
        <w:rPr>
          <w:b/>
        </w:rPr>
      </w:pPr>
      <w:r>
        <w:rPr>
          <w:rFonts w:ascii="Liberation Sans" w:hAnsi="Liberation Sans"/>
          <w:b/>
        </w:rPr>
        <w:t xml:space="preserve">Sandra </w:t>
      </w:r>
      <w:proofErr w:type="spellStart"/>
      <w:r>
        <w:rPr>
          <w:rFonts w:ascii="Liberation Sans" w:hAnsi="Liberation Sans"/>
          <w:b/>
        </w:rPr>
        <w:t>Canato</w:t>
      </w:r>
      <w:proofErr w:type="spellEnd"/>
      <w:r w:rsidR="00D528AE">
        <w:rPr>
          <w:rFonts w:ascii="Liberation Sans" w:hAnsi="Liberation Sans"/>
          <w:b/>
        </w:rPr>
        <w:t xml:space="preserve">  </w:t>
      </w:r>
    </w:p>
    <w:p w14:paraId="16DDB3FF" w14:textId="2077A105" w:rsidR="005723D0" w:rsidRDefault="00000000">
      <w:pPr>
        <w:pStyle w:val="Paragraphedeliste"/>
        <w:numPr>
          <w:ilvl w:val="0"/>
          <w:numId w:val="1"/>
        </w:numPr>
        <w:rPr>
          <w:b/>
        </w:rPr>
      </w:pPr>
      <w:r>
        <w:rPr>
          <w:rFonts w:ascii="Liberation Sans" w:hAnsi="Liberation Sans"/>
          <w:b/>
        </w:rPr>
        <w:t>Didier Julian</w:t>
      </w:r>
      <w:r w:rsidR="00EF1D47">
        <w:rPr>
          <w:rFonts w:ascii="Liberation Sans" w:hAnsi="Liberation Sans"/>
          <w:b/>
        </w:rPr>
        <w:t xml:space="preserve"> </w:t>
      </w:r>
    </w:p>
    <w:p w14:paraId="524EE8B8" w14:textId="5E19306F" w:rsidR="005723D0" w:rsidRDefault="00000000">
      <w:pPr>
        <w:pStyle w:val="Paragraphedeliste"/>
        <w:numPr>
          <w:ilvl w:val="0"/>
          <w:numId w:val="1"/>
        </w:numPr>
        <w:rPr>
          <w:b/>
        </w:rPr>
      </w:pPr>
      <w:r>
        <w:rPr>
          <w:rFonts w:ascii="Liberation Sans" w:hAnsi="Liberation Sans"/>
          <w:b/>
        </w:rPr>
        <w:t xml:space="preserve">Véronique </w:t>
      </w:r>
      <w:proofErr w:type="spellStart"/>
      <w:r>
        <w:rPr>
          <w:rFonts w:ascii="Liberation Sans" w:hAnsi="Liberation Sans"/>
          <w:b/>
        </w:rPr>
        <w:t>Juban</w:t>
      </w:r>
      <w:proofErr w:type="spellEnd"/>
      <w:r w:rsidR="00D528AE">
        <w:rPr>
          <w:rFonts w:ascii="Liberation Sans" w:hAnsi="Liberation Sans"/>
          <w:b/>
        </w:rPr>
        <w:t xml:space="preserve"> </w:t>
      </w:r>
    </w:p>
    <w:p w14:paraId="3842C5B1" w14:textId="1F289BC7" w:rsidR="005723D0" w:rsidRPr="003275FC" w:rsidRDefault="00000000">
      <w:pPr>
        <w:pStyle w:val="Paragraphedeliste"/>
        <w:numPr>
          <w:ilvl w:val="0"/>
          <w:numId w:val="1"/>
        </w:numPr>
        <w:tabs>
          <w:tab w:val="left" w:pos="0"/>
        </w:tabs>
        <w:rPr>
          <w:b/>
        </w:rPr>
      </w:pPr>
      <w:r>
        <w:rPr>
          <w:rFonts w:ascii="Liberation Sans" w:hAnsi="Liberation Sans"/>
          <w:b/>
        </w:rPr>
        <w:t xml:space="preserve">Joséphine </w:t>
      </w:r>
      <w:proofErr w:type="spellStart"/>
      <w:r>
        <w:rPr>
          <w:rFonts w:ascii="Liberation Sans" w:hAnsi="Liberation Sans"/>
          <w:b/>
        </w:rPr>
        <w:t>Salzgeber</w:t>
      </w:r>
      <w:proofErr w:type="spellEnd"/>
      <w:r w:rsidR="00D528AE">
        <w:rPr>
          <w:rFonts w:ascii="Liberation Sans" w:hAnsi="Liberation Sans"/>
          <w:b/>
        </w:rPr>
        <w:t xml:space="preserve"> </w:t>
      </w:r>
    </w:p>
    <w:p w14:paraId="2464B0E0" w14:textId="61B0C3F5" w:rsidR="003275FC" w:rsidRDefault="003275FC">
      <w:pPr>
        <w:pStyle w:val="Paragraphedeliste"/>
        <w:numPr>
          <w:ilvl w:val="0"/>
          <w:numId w:val="1"/>
        </w:numPr>
        <w:tabs>
          <w:tab w:val="left" w:pos="0"/>
        </w:tabs>
        <w:rPr>
          <w:b/>
        </w:rPr>
      </w:pPr>
      <w:r>
        <w:rPr>
          <w:rFonts w:ascii="Liberation Sans" w:hAnsi="Liberation Sans"/>
          <w:b/>
        </w:rPr>
        <w:t xml:space="preserve">Vincent </w:t>
      </w:r>
      <w:proofErr w:type="spellStart"/>
      <w:r>
        <w:rPr>
          <w:rFonts w:ascii="Liberation Sans" w:hAnsi="Liberation Sans"/>
          <w:b/>
        </w:rPr>
        <w:t>Tiffoche</w:t>
      </w:r>
      <w:proofErr w:type="spellEnd"/>
      <w:r>
        <w:rPr>
          <w:rFonts w:ascii="Liberation Sans" w:hAnsi="Liberation Sans"/>
          <w:b/>
        </w:rPr>
        <w:t xml:space="preserve"> </w:t>
      </w:r>
    </w:p>
    <w:p w14:paraId="74A6F1E3" w14:textId="070D88BC" w:rsidR="005723D0" w:rsidRDefault="00000000">
      <w:pPr>
        <w:pStyle w:val="Paragraphedeliste"/>
        <w:numPr>
          <w:ilvl w:val="0"/>
          <w:numId w:val="1"/>
        </w:numPr>
        <w:rPr>
          <w:b/>
        </w:rPr>
      </w:pPr>
      <w:r>
        <w:rPr>
          <w:rFonts w:ascii="Liberation Sans" w:hAnsi="Liberation Sans"/>
          <w:b/>
        </w:rPr>
        <w:t>Pierre Poquillon</w:t>
      </w:r>
    </w:p>
    <w:p w14:paraId="439A8275" w14:textId="77777777" w:rsidR="005723D0" w:rsidRDefault="00000000">
      <w:pPr>
        <w:pStyle w:val="Paragraphedeliste"/>
        <w:rPr>
          <w:b/>
        </w:rPr>
      </w:pPr>
      <w:r>
        <w:rPr>
          <w:rFonts w:ascii="Liberation Sans" w:hAnsi="Liberation Sans"/>
          <w:b/>
        </w:rPr>
        <w:t xml:space="preserve"> </w:t>
      </w:r>
    </w:p>
    <w:p w14:paraId="198B990C" w14:textId="77777777" w:rsidR="005723D0" w:rsidRDefault="005723D0">
      <w:pPr>
        <w:rPr>
          <w:b/>
        </w:rPr>
      </w:pPr>
    </w:p>
    <w:p w14:paraId="63B919D7" w14:textId="77777777" w:rsidR="00D528AE" w:rsidRDefault="00D528AE">
      <w:pPr>
        <w:rPr>
          <w:rFonts w:asciiTheme="minorHAnsi" w:hAnsiTheme="minorHAnsi" w:cstheme="minorHAnsi"/>
          <w:b/>
        </w:rPr>
      </w:pPr>
    </w:p>
    <w:p w14:paraId="1B7B3355" w14:textId="405DA614" w:rsidR="005723D0" w:rsidRDefault="0000000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Point sur les journées</w:t>
      </w:r>
      <w:r>
        <w:rPr>
          <w:rFonts w:asciiTheme="minorHAnsi" w:hAnsiTheme="minorHAnsi" w:cstheme="minorHAnsi"/>
        </w:rPr>
        <w:t> :</w:t>
      </w:r>
    </w:p>
    <w:p w14:paraId="606D12C7" w14:textId="77777777" w:rsidR="005723D0" w:rsidRDefault="005723D0">
      <w:pPr>
        <w:rPr>
          <w:rFonts w:asciiTheme="minorHAnsi" w:hAnsiTheme="minorHAnsi" w:cstheme="minorHAnsi"/>
        </w:rPr>
      </w:pPr>
    </w:p>
    <w:p w14:paraId="77359D5F" w14:textId="7A62B298" w:rsidR="006F225B" w:rsidRDefault="00D528AE" w:rsidP="006F225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François </w:t>
      </w:r>
      <w:r w:rsidR="000E3BD0">
        <w:rPr>
          <w:rFonts w:asciiTheme="minorHAnsi" w:hAnsiTheme="minorHAnsi" w:cstheme="minorHAnsi"/>
        </w:rPr>
        <w:t xml:space="preserve">Porte </w:t>
      </w:r>
      <w:r>
        <w:rPr>
          <w:rFonts w:asciiTheme="minorHAnsi" w:hAnsiTheme="minorHAnsi" w:cstheme="minorHAnsi"/>
        </w:rPr>
        <w:t>a contacté Pierre Clavel</w:t>
      </w:r>
      <w:r w:rsidR="006F225B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r w:rsidR="003275FC">
        <w:rPr>
          <w:rFonts w:asciiTheme="minorHAnsi" w:hAnsiTheme="minorHAnsi" w:cstheme="minorHAnsi"/>
        </w:rPr>
        <w:t xml:space="preserve">coordonnateur </w:t>
      </w:r>
      <w:r w:rsidR="006F225B">
        <w:rPr>
          <w:rFonts w:asciiTheme="minorHAnsi" w:hAnsiTheme="minorHAnsi" w:cstheme="minorHAnsi"/>
        </w:rPr>
        <w:t xml:space="preserve">des ISST </w:t>
      </w:r>
      <w:r w:rsidR="003275FC">
        <w:rPr>
          <w:rFonts w:asciiTheme="minorHAnsi" w:hAnsiTheme="minorHAnsi" w:cstheme="minorHAnsi"/>
        </w:rPr>
        <w:t>de l’agriculture</w:t>
      </w:r>
      <w:r w:rsidR="006F225B">
        <w:rPr>
          <w:rFonts w:asciiTheme="minorHAnsi" w:hAnsiTheme="minorHAnsi" w:cstheme="minorHAnsi"/>
        </w:rPr>
        <w:t>,</w:t>
      </w:r>
      <w:r w:rsidR="003275F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qui a deux </w:t>
      </w:r>
      <w:r w:rsidR="001C0176">
        <w:rPr>
          <w:rFonts w:asciiTheme="minorHAnsi" w:hAnsiTheme="minorHAnsi" w:cstheme="minorHAnsi"/>
        </w:rPr>
        <w:t>inspecteurs</w:t>
      </w:r>
      <w:r>
        <w:rPr>
          <w:rFonts w:asciiTheme="minorHAnsi" w:hAnsiTheme="minorHAnsi" w:cstheme="minorHAnsi"/>
        </w:rPr>
        <w:t xml:space="preserve"> (Paris et Montpellier) qui peuvent intervenir sur le risque biologique en milieu ordinaire.</w:t>
      </w:r>
      <w:r w:rsidR="006F225B" w:rsidRPr="006F225B">
        <w:rPr>
          <w:rFonts w:asciiTheme="minorHAnsi" w:hAnsiTheme="minorHAnsi" w:cstheme="minorHAnsi"/>
        </w:rPr>
        <w:t xml:space="preserve"> </w:t>
      </w:r>
    </w:p>
    <w:p w14:paraId="4ED11C6B" w14:textId="77777777" w:rsidR="006F225B" w:rsidRDefault="006F225B" w:rsidP="006F225B">
      <w:pPr>
        <w:rPr>
          <w:rFonts w:asciiTheme="minorHAnsi" w:hAnsiTheme="minorHAnsi" w:cstheme="minorHAnsi"/>
        </w:rPr>
      </w:pPr>
    </w:p>
    <w:p w14:paraId="4535541E" w14:textId="3E1604BF" w:rsidR="006F225B" w:rsidRDefault="006F225B" w:rsidP="006F225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Tout ce qui était à régler au CREPS a été </w:t>
      </w:r>
      <w:r>
        <w:rPr>
          <w:rFonts w:asciiTheme="minorHAnsi" w:hAnsiTheme="minorHAnsi" w:cstheme="minorHAnsi"/>
        </w:rPr>
        <w:t>payé</w:t>
      </w:r>
      <w:r>
        <w:rPr>
          <w:rFonts w:asciiTheme="minorHAnsi" w:hAnsiTheme="minorHAnsi" w:cstheme="minorHAnsi"/>
        </w:rPr>
        <w:t>.</w:t>
      </w:r>
    </w:p>
    <w:p w14:paraId="4BA3C631" w14:textId="29E8CEBA" w:rsidR="005723D0" w:rsidRDefault="005723D0">
      <w:pPr>
        <w:rPr>
          <w:rFonts w:asciiTheme="minorHAnsi" w:hAnsiTheme="minorHAnsi" w:cstheme="minorHAnsi"/>
        </w:rPr>
      </w:pPr>
    </w:p>
    <w:p w14:paraId="76EB8B7D" w14:textId="7490C8C8" w:rsidR="005040BE" w:rsidRDefault="006F225B" w:rsidP="005040B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Une discussion s’engage sur le programme</w:t>
      </w:r>
      <w:r>
        <w:rPr>
          <w:rFonts w:asciiTheme="minorHAnsi" w:hAnsiTheme="minorHAnsi" w:cstheme="minorHAnsi"/>
        </w:rPr>
        <w:t xml:space="preserve"> et les intervenants potentiel</w:t>
      </w:r>
      <w:r w:rsidR="001C0176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afin d’arrêter le programme le 21 février.</w:t>
      </w:r>
      <w:r>
        <w:rPr>
          <w:rFonts w:asciiTheme="minorHAnsi" w:hAnsiTheme="minorHAnsi" w:cstheme="minorHAnsi"/>
        </w:rPr>
        <w:t xml:space="preserve"> </w:t>
      </w:r>
      <w:r w:rsidR="00CE3E6F">
        <w:rPr>
          <w:rFonts w:asciiTheme="minorHAnsi" w:hAnsiTheme="minorHAnsi" w:cstheme="minorHAnsi"/>
        </w:rPr>
        <w:t>Éric</w:t>
      </w:r>
      <w:r w:rsidR="004B2624">
        <w:rPr>
          <w:rFonts w:asciiTheme="minorHAnsi" w:hAnsiTheme="minorHAnsi" w:cstheme="minorHAnsi"/>
        </w:rPr>
        <w:t xml:space="preserve"> </w:t>
      </w:r>
      <w:r w:rsidR="004B2624">
        <w:rPr>
          <w:rFonts w:asciiTheme="minorHAnsi" w:hAnsiTheme="minorHAnsi" w:cstheme="minorHAnsi"/>
        </w:rPr>
        <w:t xml:space="preserve">Galette </w:t>
      </w:r>
      <w:r w:rsidR="004B2624">
        <w:rPr>
          <w:rFonts w:asciiTheme="minorHAnsi" w:hAnsiTheme="minorHAnsi" w:cstheme="minorHAnsi"/>
        </w:rPr>
        <w:t xml:space="preserve">a fait un sondage auprès de </w:t>
      </w:r>
      <w:r w:rsidR="004B2624">
        <w:rPr>
          <w:rFonts w:asciiTheme="minorHAnsi" w:hAnsiTheme="minorHAnsi" w:cstheme="minorHAnsi"/>
        </w:rPr>
        <w:t>s</w:t>
      </w:r>
      <w:r w:rsidR="004B2624">
        <w:rPr>
          <w:rFonts w:asciiTheme="minorHAnsi" w:hAnsiTheme="minorHAnsi" w:cstheme="minorHAnsi"/>
        </w:rPr>
        <w:t>es collègues du ministère de l’intérieur. Le risque électrique a été suggéré.</w:t>
      </w:r>
      <w:r w:rsidR="004B2624">
        <w:rPr>
          <w:rFonts w:asciiTheme="minorHAnsi" w:hAnsiTheme="minorHAnsi" w:cstheme="minorHAnsi"/>
        </w:rPr>
        <w:t xml:space="preserve"> L’approche proposée est : </w:t>
      </w:r>
      <w:r w:rsidR="005040BE">
        <w:rPr>
          <w:rFonts w:asciiTheme="minorHAnsi" w:hAnsiTheme="minorHAnsi" w:cstheme="minorHAnsi"/>
        </w:rPr>
        <w:t>l</w:t>
      </w:r>
      <w:r w:rsidR="005040BE">
        <w:rPr>
          <w:rFonts w:asciiTheme="minorHAnsi" w:hAnsiTheme="minorHAnsi" w:cstheme="minorHAnsi"/>
        </w:rPr>
        <w:t xml:space="preserve">es risques électriques </w:t>
      </w:r>
      <w:r w:rsidR="005040BE">
        <w:rPr>
          <w:rFonts w:asciiTheme="minorHAnsi" w:hAnsiTheme="minorHAnsi" w:cstheme="minorHAnsi"/>
        </w:rPr>
        <w:t>à partir de</w:t>
      </w:r>
      <w:r w:rsidR="005040BE">
        <w:rPr>
          <w:rFonts w:asciiTheme="minorHAnsi" w:hAnsiTheme="minorHAnsi" w:cstheme="minorHAnsi"/>
        </w:rPr>
        <w:t xml:space="preserve"> la vision que peut </w:t>
      </w:r>
      <w:r w:rsidR="005040BE">
        <w:rPr>
          <w:rFonts w:asciiTheme="minorHAnsi" w:hAnsiTheme="minorHAnsi" w:cstheme="minorHAnsi"/>
        </w:rPr>
        <w:t xml:space="preserve">en </w:t>
      </w:r>
      <w:r w:rsidR="005040BE">
        <w:rPr>
          <w:rFonts w:asciiTheme="minorHAnsi" w:hAnsiTheme="minorHAnsi" w:cstheme="minorHAnsi"/>
        </w:rPr>
        <w:t>avoir l’ISST</w:t>
      </w:r>
      <w:r w:rsidR="005040BE">
        <w:rPr>
          <w:rFonts w:asciiTheme="minorHAnsi" w:hAnsiTheme="minorHAnsi" w:cstheme="minorHAnsi"/>
        </w:rPr>
        <w:t>.</w:t>
      </w:r>
      <w:r w:rsidR="005040B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Il est décidé de faire appel aux membres pour </w:t>
      </w:r>
      <w:r w:rsidR="004B2624">
        <w:rPr>
          <w:rFonts w:asciiTheme="minorHAnsi" w:hAnsiTheme="minorHAnsi" w:cstheme="minorHAnsi"/>
        </w:rPr>
        <w:t>proposer des sujets afin de coller</w:t>
      </w:r>
      <w:r>
        <w:rPr>
          <w:rFonts w:asciiTheme="minorHAnsi" w:hAnsiTheme="minorHAnsi" w:cstheme="minorHAnsi"/>
        </w:rPr>
        <w:t xml:space="preserve"> à leurs attentes</w:t>
      </w:r>
      <w:r w:rsidR="005040BE">
        <w:rPr>
          <w:rFonts w:asciiTheme="minorHAnsi" w:hAnsiTheme="minorHAnsi" w:cstheme="minorHAnsi"/>
        </w:rPr>
        <w:t>.</w:t>
      </w:r>
      <w:r w:rsidR="005040BE" w:rsidRPr="005040BE">
        <w:rPr>
          <w:rFonts w:asciiTheme="minorHAnsi" w:hAnsiTheme="minorHAnsi" w:cstheme="minorHAnsi"/>
        </w:rPr>
        <w:t xml:space="preserve"> </w:t>
      </w:r>
    </w:p>
    <w:p w14:paraId="25B182B6" w14:textId="77777777" w:rsidR="005040BE" w:rsidRDefault="005040BE" w:rsidP="005040BE">
      <w:pPr>
        <w:rPr>
          <w:rFonts w:asciiTheme="minorHAnsi" w:hAnsiTheme="minorHAnsi" w:cstheme="minorHAnsi"/>
        </w:rPr>
      </w:pPr>
    </w:p>
    <w:p w14:paraId="0B0D792F" w14:textId="5573A32B" w:rsidR="005040BE" w:rsidRDefault="005040BE" w:rsidP="005040B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color w:val="FF0000"/>
        </w:rPr>
        <w:t xml:space="preserve">A FAIRE : </w:t>
      </w:r>
      <w:r>
        <w:rPr>
          <w:rFonts w:asciiTheme="minorHAnsi" w:hAnsiTheme="minorHAnsi" w:cstheme="minorHAnsi"/>
        </w:rPr>
        <w:t xml:space="preserve">Joséphine </w:t>
      </w:r>
      <w:proofErr w:type="spellStart"/>
      <w:r w:rsidR="004B2624">
        <w:rPr>
          <w:rFonts w:asciiTheme="minorHAnsi" w:hAnsiTheme="minorHAnsi" w:cstheme="minorHAnsi"/>
        </w:rPr>
        <w:t>Salzgeber</w:t>
      </w:r>
      <w:proofErr w:type="spellEnd"/>
      <w:r w:rsidR="004B262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contacte une personne ma</w:t>
      </w:r>
      <w:r w:rsidR="001C0176">
        <w:rPr>
          <w:rFonts w:asciiTheme="minorHAnsi" w:hAnsiTheme="minorHAnsi" w:cstheme="minorHAnsi"/>
        </w:rPr>
        <w:t>î</w:t>
      </w:r>
      <w:r>
        <w:rPr>
          <w:rFonts w:asciiTheme="minorHAnsi" w:hAnsiTheme="minorHAnsi" w:cstheme="minorHAnsi"/>
        </w:rPr>
        <w:t>trisant le</w:t>
      </w:r>
      <w:r>
        <w:rPr>
          <w:rFonts w:asciiTheme="minorHAnsi" w:hAnsiTheme="minorHAnsi" w:cstheme="minorHAnsi"/>
        </w:rPr>
        <w:t xml:space="preserve">s risques électriques </w:t>
      </w:r>
      <w:r>
        <w:rPr>
          <w:rFonts w:asciiTheme="minorHAnsi" w:hAnsiTheme="minorHAnsi" w:cstheme="minorHAnsi"/>
        </w:rPr>
        <w:t>et agent de prévention pour voir si le sujet l’intéresse et s’il est disponible.</w:t>
      </w:r>
    </w:p>
    <w:p w14:paraId="23D78777" w14:textId="1EEEC78F" w:rsidR="006F225B" w:rsidRDefault="006F225B" w:rsidP="006F225B">
      <w:pPr>
        <w:rPr>
          <w:rFonts w:asciiTheme="minorHAnsi" w:hAnsiTheme="minorHAnsi" w:cstheme="minorHAnsi"/>
        </w:rPr>
      </w:pPr>
    </w:p>
    <w:p w14:paraId="01A3ACCC" w14:textId="77777777" w:rsidR="004B2624" w:rsidRDefault="004B2624" w:rsidP="004B262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Gabriel avait évoqué d’organiser un atelier sur le syndrome du bâtiment malsain.</w:t>
      </w:r>
    </w:p>
    <w:p w14:paraId="7F28C16F" w14:textId="468A5F95" w:rsidR="004B2624" w:rsidRDefault="004B2624" w:rsidP="004B262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color w:val="FF0000"/>
        </w:rPr>
        <w:t>A FAIRE :</w:t>
      </w:r>
      <w:r>
        <w:rPr>
          <w:rFonts w:asciiTheme="minorHAnsi" w:hAnsiTheme="minorHAnsi" w:cstheme="minorHAnsi"/>
        </w:rPr>
        <w:t xml:space="preserve"> Joséphine </w:t>
      </w:r>
      <w:proofErr w:type="spellStart"/>
      <w:r>
        <w:rPr>
          <w:rFonts w:asciiTheme="minorHAnsi" w:hAnsiTheme="minorHAnsi" w:cstheme="minorHAnsi"/>
        </w:rPr>
        <w:t>Salzgeber</w:t>
      </w:r>
      <w:proofErr w:type="spellEnd"/>
      <w:r>
        <w:rPr>
          <w:rFonts w:asciiTheme="minorHAnsi" w:hAnsiTheme="minorHAnsi" w:cstheme="minorHAnsi"/>
        </w:rPr>
        <w:t xml:space="preserve"> contacte Gabriel Gautier pour travailler avec lui sur le sujet.</w:t>
      </w:r>
    </w:p>
    <w:p w14:paraId="0B49153D" w14:textId="77777777" w:rsidR="00D528AE" w:rsidRDefault="00D528AE">
      <w:pPr>
        <w:rPr>
          <w:rFonts w:asciiTheme="minorHAnsi" w:hAnsiTheme="minorHAnsi" w:cstheme="minorHAnsi"/>
        </w:rPr>
      </w:pPr>
    </w:p>
    <w:p w14:paraId="345C2109" w14:textId="1E3F5F2B" w:rsidR="00D528AE" w:rsidRDefault="00D528AE">
      <w:pPr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Eric</w:t>
      </w:r>
      <w:proofErr w:type="spellEnd"/>
      <w:r>
        <w:rPr>
          <w:rFonts w:asciiTheme="minorHAnsi" w:hAnsiTheme="minorHAnsi" w:cstheme="minorHAnsi"/>
        </w:rPr>
        <w:t xml:space="preserve"> Galette a contacté le CREPS de Dijon qui a proposé </w:t>
      </w:r>
      <w:r w:rsidR="006F225B">
        <w:rPr>
          <w:rFonts w:asciiTheme="minorHAnsi" w:hAnsiTheme="minorHAnsi" w:cstheme="minorHAnsi"/>
        </w:rPr>
        <w:t xml:space="preserve">les dates </w:t>
      </w:r>
      <w:r>
        <w:rPr>
          <w:rFonts w:asciiTheme="minorHAnsi" w:hAnsiTheme="minorHAnsi" w:cstheme="minorHAnsi"/>
        </w:rPr>
        <w:t>du 17 au 19 juin avec une petite négociation possible</w:t>
      </w:r>
      <w:r w:rsidR="003275FC">
        <w:rPr>
          <w:rFonts w:asciiTheme="minorHAnsi" w:hAnsiTheme="minorHAnsi" w:cstheme="minorHAnsi"/>
        </w:rPr>
        <w:t xml:space="preserve">. </w:t>
      </w:r>
      <w:r w:rsidR="006F225B">
        <w:rPr>
          <w:rFonts w:asciiTheme="minorHAnsi" w:hAnsiTheme="minorHAnsi" w:cstheme="minorHAnsi"/>
        </w:rPr>
        <w:t>Ces d</w:t>
      </w:r>
      <w:r w:rsidR="003275FC">
        <w:rPr>
          <w:rFonts w:asciiTheme="minorHAnsi" w:hAnsiTheme="minorHAnsi" w:cstheme="minorHAnsi"/>
        </w:rPr>
        <w:t xml:space="preserve">ates </w:t>
      </w:r>
      <w:r w:rsidR="006F225B">
        <w:rPr>
          <w:rFonts w:asciiTheme="minorHAnsi" w:hAnsiTheme="minorHAnsi" w:cstheme="minorHAnsi"/>
        </w:rPr>
        <w:t xml:space="preserve">sont </w:t>
      </w:r>
      <w:r w:rsidR="003275FC">
        <w:rPr>
          <w:rFonts w:asciiTheme="minorHAnsi" w:hAnsiTheme="minorHAnsi" w:cstheme="minorHAnsi"/>
        </w:rPr>
        <w:t>validées par le CA.</w:t>
      </w:r>
    </w:p>
    <w:p w14:paraId="782BB7BF" w14:textId="77777777" w:rsidR="003275FC" w:rsidRDefault="003275FC">
      <w:pPr>
        <w:rPr>
          <w:rFonts w:asciiTheme="minorHAnsi" w:hAnsiTheme="minorHAnsi" w:cstheme="minorHAnsi"/>
        </w:rPr>
      </w:pPr>
    </w:p>
    <w:p w14:paraId="4EAED705" w14:textId="361638F4" w:rsidR="003275FC" w:rsidRDefault="006F225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color w:val="FF0000"/>
        </w:rPr>
        <w:t xml:space="preserve">A FAIRE : </w:t>
      </w:r>
      <w:r w:rsidR="00CE3E6F">
        <w:rPr>
          <w:rFonts w:asciiTheme="minorHAnsi" w:hAnsiTheme="minorHAnsi" w:cstheme="minorHAnsi"/>
        </w:rPr>
        <w:t>Éric</w:t>
      </w:r>
      <w:r w:rsidR="003275FC">
        <w:rPr>
          <w:rFonts w:asciiTheme="minorHAnsi" w:hAnsiTheme="minorHAnsi" w:cstheme="minorHAnsi"/>
        </w:rPr>
        <w:t xml:space="preserve"> Galette informe le CREPS </w:t>
      </w:r>
      <w:r w:rsidR="004B2624">
        <w:rPr>
          <w:rFonts w:asciiTheme="minorHAnsi" w:hAnsiTheme="minorHAnsi" w:cstheme="minorHAnsi"/>
        </w:rPr>
        <w:t>de la validation</w:t>
      </w:r>
      <w:r w:rsidR="003275FC">
        <w:rPr>
          <w:rFonts w:asciiTheme="minorHAnsi" w:hAnsiTheme="minorHAnsi" w:cstheme="minorHAnsi"/>
        </w:rPr>
        <w:t xml:space="preserve"> de</w:t>
      </w:r>
      <w:r w:rsidR="004B2624">
        <w:rPr>
          <w:rFonts w:asciiTheme="minorHAnsi" w:hAnsiTheme="minorHAnsi" w:cstheme="minorHAnsi"/>
        </w:rPr>
        <w:t>s</w:t>
      </w:r>
      <w:r w:rsidR="003275FC">
        <w:rPr>
          <w:rFonts w:asciiTheme="minorHAnsi" w:hAnsiTheme="minorHAnsi" w:cstheme="minorHAnsi"/>
        </w:rPr>
        <w:t xml:space="preserve"> date</w:t>
      </w:r>
      <w:r w:rsidR="004B2624">
        <w:rPr>
          <w:rFonts w:asciiTheme="minorHAnsi" w:hAnsiTheme="minorHAnsi" w:cstheme="minorHAnsi"/>
        </w:rPr>
        <w:t>s proposées</w:t>
      </w:r>
      <w:r w:rsidR="003275FC">
        <w:rPr>
          <w:rFonts w:asciiTheme="minorHAnsi" w:hAnsiTheme="minorHAnsi" w:cstheme="minorHAnsi"/>
        </w:rPr>
        <w:t xml:space="preserve"> et Marie Florence </w:t>
      </w:r>
      <w:proofErr w:type="spellStart"/>
      <w:r w:rsidR="00CE3E6F">
        <w:rPr>
          <w:rFonts w:asciiTheme="minorHAnsi" w:hAnsiTheme="minorHAnsi" w:cstheme="minorHAnsi"/>
        </w:rPr>
        <w:t>É</w:t>
      </w:r>
      <w:r>
        <w:rPr>
          <w:rFonts w:asciiTheme="minorHAnsi" w:hAnsiTheme="minorHAnsi" w:cstheme="minorHAnsi"/>
        </w:rPr>
        <w:t>giole</w:t>
      </w:r>
      <w:proofErr w:type="spellEnd"/>
      <w:r>
        <w:rPr>
          <w:rFonts w:asciiTheme="minorHAnsi" w:hAnsiTheme="minorHAnsi" w:cstheme="minorHAnsi"/>
        </w:rPr>
        <w:t xml:space="preserve"> </w:t>
      </w:r>
      <w:r w:rsidR="003275FC">
        <w:rPr>
          <w:rFonts w:asciiTheme="minorHAnsi" w:hAnsiTheme="minorHAnsi" w:cstheme="minorHAnsi"/>
        </w:rPr>
        <w:t>va remplir le formulaire de réservation.</w:t>
      </w:r>
    </w:p>
    <w:p w14:paraId="7D9ECB69" w14:textId="77777777" w:rsidR="006F225B" w:rsidRDefault="006F225B">
      <w:pPr>
        <w:rPr>
          <w:rFonts w:asciiTheme="minorHAnsi" w:hAnsiTheme="minorHAnsi" w:cstheme="minorHAnsi"/>
        </w:rPr>
      </w:pPr>
    </w:p>
    <w:p w14:paraId="38B43BF7" w14:textId="47B925F7" w:rsidR="006F225B" w:rsidRDefault="006F225B" w:rsidP="006F225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color w:val="FF0000"/>
        </w:rPr>
        <w:t xml:space="preserve">A FAIRE : </w:t>
      </w:r>
      <w:r w:rsidR="00EF1D47">
        <w:rPr>
          <w:rFonts w:asciiTheme="minorHAnsi" w:hAnsiTheme="minorHAnsi" w:cstheme="minorHAnsi"/>
        </w:rPr>
        <w:t xml:space="preserve">Marie Florence </w:t>
      </w:r>
      <w:proofErr w:type="spellStart"/>
      <w:r w:rsidR="00CE3E6F">
        <w:rPr>
          <w:rFonts w:asciiTheme="minorHAnsi" w:hAnsiTheme="minorHAnsi" w:cstheme="minorHAnsi"/>
        </w:rPr>
        <w:t>É</w:t>
      </w:r>
      <w:r>
        <w:rPr>
          <w:rFonts w:asciiTheme="minorHAnsi" w:hAnsiTheme="minorHAnsi" w:cstheme="minorHAnsi"/>
        </w:rPr>
        <w:t>giole</w:t>
      </w:r>
      <w:proofErr w:type="spellEnd"/>
      <w:r>
        <w:rPr>
          <w:rFonts w:asciiTheme="minorHAnsi" w:hAnsiTheme="minorHAnsi" w:cstheme="minorHAnsi"/>
        </w:rPr>
        <w:t xml:space="preserve"> </w:t>
      </w:r>
      <w:r w:rsidR="00EF1D47">
        <w:rPr>
          <w:rFonts w:asciiTheme="minorHAnsi" w:hAnsiTheme="minorHAnsi" w:cstheme="minorHAnsi"/>
        </w:rPr>
        <w:t xml:space="preserve">et </w:t>
      </w:r>
      <w:r w:rsidR="00CE3E6F">
        <w:rPr>
          <w:rFonts w:asciiTheme="minorHAnsi" w:hAnsiTheme="minorHAnsi" w:cstheme="minorHAnsi"/>
        </w:rPr>
        <w:t>Éric</w:t>
      </w:r>
      <w:r w:rsidR="00EF1D4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Galette </w:t>
      </w:r>
      <w:r w:rsidR="00EF1D47">
        <w:rPr>
          <w:rFonts w:asciiTheme="minorHAnsi" w:hAnsiTheme="minorHAnsi" w:cstheme="minorHAnsi"/>
        </w:rPr>
        <w:t>envo</w:t>
      </w:r>
      <w:r w:rsidR="001B58FA">
        <w:rPr>
          <w:rFonts w:asciiTheme="minorHAnsi" w:hAnsiTheme="minorHAnsi" w:cstheme="minorHAnsi"/>
        </w:rPr>
        <w:t>ient</w:t>
      </w:r>
      <w:r w:rsidR="00EF1D47">
        <w:rPr>
          <w:rFonts w:asciiTheme="minorHAnsi" w:hAnsiTheme="minorHAnsi" w:cstheme="minorHAnsi"/>
        </w:rPr>
        <w:t xml:space="preserve"> un cou</w:t>
      </w:r>
      <w:r>
        <w:rPr>
          <w:rFonts w:asciiTheme="minorHAnsi" w:hAnsiTheme="minorHAnsi" w:cstheme="minorHAnsi"/>
        </w:rPr>
        <w:t>r</w:t>
      </w:r>
      <w:r w:rsidR="00EF1D47">
        <w:rPr>
          <w:rFonts w:asciiTheme="minorHAnsi" w:hAnsiTheme="minorHAnsi" w:cstheme="minorHAnsi"/>
        </w:rPr>
        <w:t xml:space="preserve">riel aux participants potentiels pour </w:t>
      </w:r>
      <w:r>
        <w:rPr>
          <w:rFonts w:asciiTheme="minorHAnsi" w:hAnsiTheme="minorHAnsi" w:cstheme="minorHAnsi"/>
        </w:rPr>
        <w:t>les informer</w:t>
      </w:r>
      <w:r w:rsidR="00EF1D47">
        <w:rPr>
          <w:rFonts w:asciiTheme="minorHAnsi" w:hAnsiTheme="minorHAnsi" w:cstheme="minorHAnsi"/>
        </w:rPr>
        <w:t xml:space="preserve"> les dates du séminaire</w:t>
      </w:r>
      <w:r>
        <w:rPr>
          <w:rFonts w:asciiTheme="minorHAnsi" w:hAnsiTheme="minorHAnsi" w:cstheme="minorHAnsi"/>
        </w:rPr>
        <w:t xml:space="preserve"> et leur proposer de choisir parmi plusieurs thématique</w:t>
      </w:r>
      <w:r w:rsidR="005040BE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et d</w:t>
      </w:r>
      <w:r w:rsidR="005040BE">
        <w:rPr>
          <w:rFonts w:asciiTheme="minorHAnsi" w:hAnsiTheme="minorHAnsi" w:cstheme="minorHAnsi"/>
        </w:rPr>
        <w:t>’</w:t>
      </w:r>
      <w:r>
        <w:rPr>
          <w:rFonts w:asciiTheme="minorHAnsi" w:hAnsiTheme="minorHAnsi" w:cstheme="minorHAnsi"/>
        </w:rPr>
        <w:t>en proposer d’autres.</w:t>
      </w:r>
    </w:p>
    <w:p w14:paraId="7C8135D2" w14:textId="77777777" w:rsidR="006F225B" w:rsidRDefault="006F225B" w:rsidP="006F225B">
      <w:pPr>
        <w:rPr>
          <w:rFonts w:asciiTheme="minorHAnsi" w:hAnsiTheme="minorHAnsi" w:cstheme="minorHAnsi"/>
        </w:rPr>
      </w:pPr>
    </w:p>
    <w:p w14:paraId="70012659" w14:textId="7547D4EC" w:rsidR="006F225B" w:rsidRDefault="006F225B" w:rsidP="006F225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color w:val="FF0000"/>
        </w:rPr>
        <w:t xml:space="preserve">A FAIRE : </w:t>
      </w:r>
      <w:r>
        <w:rPr>
          <w:rFonts w:asciiTheme="minorHAnsi" w:hAnsiTheme="minorHAnsi" w:cstheme="minorHAnsi"/>
        </w:rPr>
        <w:t xml:space="preserve">Marie Florence </w:t>
      </w:r>
      <w:proofErr w:type="spellStart"/>
      <w:r w:rsidR="00CE3E6F">
        <w:rPr>
          <w:rFonts w:asciiTheme="minorHAnsi" w:hAnsiTheme="minorHAnsi" w:cstheme="minorHAnsi"/>
        </w:rPr>
        <w:t>É</w:t>
      </w:r>
      <w:r>
        <w:rPr>
          <w:rFonts w:asciiTheme="minorHAnsi" w:hAnsiTheme="minorHAnsi" w:cstheme="minorHAnsi"/>
        </w:rPr>
        <w:t>giole</w:t>
      </w:r>
      <w:proofErr w:type="spellEnd"/>
      <w:r>
        <w:rPr>
          <w:rFonts w:asciiTheme="minorHAnsi" w:hAnsiTheme="minorHAnsi" w:cstheme="minorHAnsi"/>
        </w:rPr>
        <w:t xml:space="preserve"> contacte la DGAFP</w:t>
      </w:r>
      <w:r w:rsidR="004B2624">
        <w:rPr>
          <w:rFonts w:asciiTheme="minorHAnsi" w:hAnsiTheme="minorHAnsi" w:cstheme="minorHAnsi"/>
        </w:rPr>
        <w:t xml:space="preserve"> pour </w:t>
      </w:r>
      <w:r w:rsidR="001C0176">
        <w:rPr>
          <w:rFonts w:asciiTheme="minorHAnsi" w:hAnsiTheme="minorHAnsi" w:cstheme="minorHAnsi"/>
        </w:rPr>
        <w:t>son</w:t>
      </w:r>
      <w:r w:rsidR="004B2624">
        <w:rPr>
          <w:rFonts w:asciiTheme="minorHAnsi" w:hAnsiTheme="minorHAnsi" w:cstheme="minorHAnsi"/>
        </w:rPr>
        <w:t xml:space="preserve"> intervention</w:t>
      </w:r>
      <w:r>
        <w:rPr>
          <w:rFonts w:asciiTheme="minorHAnsi" w:hAnsiTheme="minorHAnsi" w:cstheme="minorHAnsi"/>
        </w:rPr>
        <w:t>.</w:t>
      </w:r>
    </w:p>
    <w:p w14:paraId="64F72FBF" w14:textId="77777777" w:rsidR="005723D0" w:rsidRDefault="005723D0">
      <w:pPr>
        <w:rPr>
          <w:rFonts w:asciiTheme="minorHAnsi" w:hAnsiTheme="minorHAnsi" w:cstheme="minorHAnsi"/>
        </w:rPr>
      </w:pPr>
    </w:p>
    <w:p w14:paraId="78B1D74A" w14:textId="77777777" w:rsidR="003275FC" w:rsidRDefault="003275FC">
      <w:pPr>
        <w:rPr>
          <w:rFonts w:asciiTheme="minorHAnsi" w:hAnsiTheme="minorHAnsi" w:cstheme="minorHAnsi"/>
        </w:rPr>
      </w:pPr>
    </w:p>
    <w:p w14:paraId="7E86B094" w14:textId="77777777" w:rsidR="001B58FA" w:rsidRDefault="004B2624" w:rsidP="001B58F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color w:val="FF0000"/>
        </w:rPr>
        <w:lastRenderedPageBreak/>
        <w:t xml:space="preserve">A FAIRE : </w:t>
      </w:r>
      <w:r>
        <w:rPr>
          <w:rFonts w:asciiTheme="minorHAnsi" w:hAnsiTheme="minorHAnsi" w:cstheme="minorHAnsi"/>
        </w:rPr>
        <w:t>François Porte contacte l’ANCISST pour une éventuelle intervention sur la prévention des risques biologiques courants dans les bâtiments, en particulier la réaction à avoir face à la présence de moisissures.</w:t>
      </w:r>
      <w:r w:rsidR="001B58FA" w:rsidRPr="001B58FA">
        <w:rPr>
          <w:rFonts w:asciiTheme="minorHAnsi" w:hAnsiTheme="minorHAnsi" w:cstheme="minorHAnsi"/>
        </w:rPr>
        <w:t xml:space="preserve"> </w:t>
      </w:r>
    </w:p>
    <w:p w14:paraId="454C5C61" w14:textId="77777777" w:rsidR="001B58FA" w:rsidRDefault="001B58FA" w:rsidP="001B58FA">
      <w:pPr>
        <w:rPr>
          <w:rFonts w:asciiTheme="minorHAnsi" w:hAnsiTheme="minorHAnsi" w:cstheme="minorHAnsi"/>
        </w:rPr>
      </w:pPr>
    </w:p>
    <w:p w14:paraId="45C4C33C" w14:textId="652CF683" w:rsidR="001B58FA" w:rsidRDefault="001B58FA" w:rsidP="001B58F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Marie Florence </w:t>
      </w:r>
      <w:proofErr w:type="spellStart"/>
      <w:r w:rsidR="00CE3E6F">
        <w:rPr>
          <w:rFonts w:asciiTheme="minorHAnsi" w:hAnsiTheme="minorHAnsi" w:cstheme="minorHAnsi"/>
        </w:rPr>
        <w:t>É</w:t>
      </w:r>
      <w:r>
        <w:rPr>
          <w:rFonts w:asciiTheme="minorHAnsi" w:hAnsiTheme="minorHAnsi" w:cstheme="minorHAnsi"/>
        </w:rPr>
        <w:t>giole</w:t>
      </w:r>
      <w:proofErr w:type="spellEnd"/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 fiabilisé la liste des coordonnateurs et va pouvoir les contacter en début de semaine prochaine.</w:t>
      </w:r>
    </w:p>
    <w:p w14:paraId="2BF2E3D4" w14:textId="77777777" w:rsidR="001B58FA" w:rsidRDefault="001B58FA" w:rsidP="001B58FA">
      <w:pPr>
        <w:rPr>
          <w:rFonts w:asciiTheme="minorHAnsi" w:hAnsiTheme="minorHAnsi" w:cstheme="minorHAnsi"/>
        </w:rPr>
      </w:pPr>
    </w:p>
    <w:p w14:paraId="227BDC01" w14:textId="06C8C219" w:rsidR="001B58FA" w:rsidRDefault="001B58FA" w:rsidP="001B58F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color w:val="FF0000"/>
        </w:rPr>
        <w:t xml:space="preserve">A FAIRE : </w:t>
      </w:r>
      <w:r>
        <w:rPr>
          <w:rFonts w:asciiTheme="minorHAnsi" w:hAnsiTheme="minorHAnsi" w:cstheme="minorHAnsi"/>
        </w:rPr>
        <w:t xml:space="preserve">Marie Florence </w:t>
      </w:r>
      <w:proofErr w:type="spellStart"/>
      <w:r>
        <w:rPr>
          <w:rFonts w:ascii="Liberation Sans" w:hAnsi="Liberation Sans" w:cstheme="minorHAnsi"/>
        </w:rPr>
        <w:t>É</w:t>
      </w:r>
      <w:r>
        <w:rPr>
          <w:rFonts w:asciiTheme="minorHAnsi" w:hAnsiTheme="minorHAnsi" w:cstheme="minorHAnsi"/>
        </w:rPr>
        <w:t>giole</w:t>
      </w:r>
      <w:proofErr w:type="spellEnd"/>
      <w:r>
        <w:rPr>
          <w:rFonts w:asciiTheme="minorHAnsi" w:hAnsiTheme="minorHAnsi" w:cstheme="minorHAnsi"/>
        </w:rPr>
        <w:t xml:space="preserve"> contacte les coordonnateurs</w:t>
      </w:r>
      <w:r>
        <w:rPr>
          <w:rFonts w:asciiTheme="minorHAnsi" w:hAnsiTheme="minorHAnsi" w:cstheme="minorHAnsi"/>
        </w:rPr>
        <w:t xml:space="preserve"> en début de semaine prochaine</w:t>
      </w:r>
      <w:r>
        <w:rPr>
          <w:rFonts w:asciiTheme="minorHAnsi" w:hAnsiTheme="minorHAnsi" w:cstheme="minorHAnsi"/>
        </w:rPr>
        <w:t xml:space="preserve"> afin de connaître leurs éventuels sujets d’intérêt.</w:t>
      </w:r>
    </w:p>
    <w:p w14:paraId="51541A25" w14:textId="77777777" w:rsidR="001B58FA" w:rsidRDefault="001B58FA" w:rsidP="001B58FA">
      <w:pPr>
        <w:rPr>
          <w:rFonts w:asciiTheme="minorHAnsi" w:hAnsiTheme="minorHAnsi" w:cstheme="minorHAnsi"/>
        </w:rPr>
      </w:pPr>
    </w:p>
    <w:p w14:paraId="758DC0D7" w14:textId="77777777" w:rsidR="003275FC" w:rsidRDefault="003275FC">
      <w:pPr>
        <w:rPr>
          <w:rFonts w:asciiTheme="minorHAnsi" w:hAnsiTheme="minorHAnsi" w:cstheme="minorHAnsi"/>
        </w:rPr>
      </w:pPr>
    </w:p>
    <w:p w14:paraId="50739B91" w14:textId="61B47461" w:rsidR="004B2624" w:rsidRPr="001B58FA" w:rsidRDefault="004B2624">
      <w:pPr>
        <w:rPr>
          <w:rFonts w:asciiTheme="minorHAnsi" w:hAnsiTheme="minorHAnsi" w:cstheme="minorHAnsi"/>
          <w:b/>
          <w:bCs/>
        </w:rPr>
      </w:pPr>
      <w:r w:rsidRPr="001B58FA">
        <w:rPr>
          <w:rFonts w:asciiTheme="minorHAnsi" w:hAnsiTheme="minorHAnsi" w:cstheme="minorHAnsi"/>
          <w:b/>
          <w:bCs/>
        </w:rPr>
        <w:t>Point sur l’Association</w:t>
      </w:r>
    </w:p>
    <w:p w14:paraId="54C8E29A" w14:textId="77777777" w:rsidR="003275FC" w:rsidRDefault="003275FC">
      <w:pPr>
        <w:rPr>
          <w:rFonts w:asciiTheme="minorHAnsi" w:hAnsiTheme="minorHAnsi" w:cstheme="minorHAnsi"/>
        </w:rPr>
      </w:pPr>
    </w:p>
    <w:p w14:paraId="259D8848" w14:textId="44E6735F" w:rsidR="004B2624" w:rsidRDefault="004B262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Certains membres sont en retard de cotisation pour l’année 2024.</w:t>
      </w:r>
    </w:p>
    <w:p w14:paraId="4CCB26BD" w14:textId="6C94A4A4" w:rsidR="003275FC" w:rsidRDefault="003275F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Une dizaine de personnes n’ont pas encore validé leur acceptation à la </w:t>
      </w:r>
      <w:r w:rsidR="001C0176">
        <w:rPr>
          <w:rFonts w:asciiTheme="minorHAnsi" w:hAnsiTheme="minorHAnsi" w:cstheme="minorHAnsi"/>
        </w:rPr>
        <w:t>newsletter</w:t>
      </w:r>
      <w:r>
        <w:rPr>
          <w:rFonts w:asciiTheme="minorHAnsi" w:hAnsiTheme="minorHAnsi" w:cstheme="minorHAnsi"/>
        </w:rPr>
        <w:t>.</w:t>
      </w:r>
    </w:p>
    <w:p w14:paraId="4D2F289D" w14:textId="3833F35C" w:rsidR="001B58FA" w:rsidRDefault="001B58F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Pour l’adresse de l’association, le domicile de François Porte avait été retenu.</w:t>
      </w:r>
    </w:p>
    <w:p w14:paraId="582E45BD" w14:textId="77777777" w:rsidR="006102B0" w:rsidRDefault="006102B0">
      <w:pPr>
        <w:rPr>
          <w:rFonts w:asciiTheme="minorHAnsi" w:hAnsiTheme="minorHAnsi" w:cstheme="minorHAnsi"/>
        </w:rPr>
      </w:pPr>
    </w:p>
    <w:p w14:paraId="0005772A" w14:textId="0F396B97" w:rsidR="001B58FA" w:rsidRDefault="001B58FA" w:rsidP="001B58F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color w:val="FF0000"/>
        </w:rPr>
        <w:t xml:space="preserve">A FAIRE : </w:t>
      </w:r>
      <w:r w:rsidRPr="001B58FA">
        <w:rPr>
          <w:rFonts w:asciiTheme="minorHAnsi" w:hAnsiTheme="minorHAnsi" w:cstheme="minorHAnsi"/>
          <w:bCs/>
        </w:rPr>
        <w:t xml:space="preserve">Frédéric Garcia, avec l’appuis de Marie-Florence </w:t>
      </w:r>
      <w:proofErr w:type="spellStart"/>
      <w:r w:rsidR="00CE3E6F">
        <w:rPr>
          <w:rFonts w:asciiTheme="minorHAnsi" w:hAnsiTheme="minorHAnsi" w:cstheme="minorHAnsi"/>
        </w:rPr>
        <w:t>É</w:t>
      </w:r>
      <w:r w:rsidRPr="001B58FA">
        <w:rPr>
          <w:rFonts w:asciiTheme="minorHAnsi" w:hAnsiTheme="minorHAnsi" w:cstheme="minorHAnsi"/>
          <w:bCs/>
        </w:rPr>
        <w:t>giole</w:t>
      </w:r>
      <w:proofErr w:type="spellEnd"/>
      <w:r>
        <w:rPr>
          <w:rFonts w:asciiTheme="minorHAnsi" w:hAnsiTheme="minorHAnsi" w:cstheme="minorHAnsi"/>
          <w:bCs/>
        </w:rPr>
        <w:t>,</w:t>
      </w:r>
      <w:r w:rsidRPr="001B58FA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e</w:t>
      </w:r>
      <w:r w:rsidRPr="001B58FA">
        <w:rPr>
          <w:rFonts w:asciiTheme="minorHAnsi" w:hAnsiTheme="minorHAnsi" w:cstheme="minorHAnsi"/>
          <w:bCs/>
        </w:rPr>
        <w:t>nvo</w:t>
      </w:r>
      <w:r>
        <w:rPr>
          <w:rFonts w:asciiTheme="minorHAnsi" w:hAnsiTheme="minorHAnsi" w:cstheme="minorHAnsi"/>
          <w:bCs/>
        </w:rPr>
        <w:t>i</w:t>
      </w:r>
      <w:r w:rsidRPr="001B58FA">
        <w:rPr>
          <w:rFonts w:asciiTheme="minorHAnsi" w:hAnsiTheme="minorHAnsi" w:cstheme="minorHAnsi"/>
          <w:bCs/>
        </w:rPr>
        <w:t>e</w:t>
      </w:r>
      <w:r w:rsidRPr="001B58F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un courriel pour les cotisations </w:t>
      </w:r>
      <w:r>
        <w:rPr>
          <w:rFonts w:asciiTheme="minorHAnsi" w:hAnsiTheme="minorHAnsi" w:cstheme="minorHAnsi"/>
        </w:rPr>
        <w:t xml:space="preserve">2024 </w:t>
      </w:r>
      <w:r>
        <w:rPr>
          <w:rFonts w:asciiTheme="minorHAnsi" w:hAnsiTheme="minorHAnsi" w:cstheme="minorHAnsi"/>
        </w:rPr>
        <w:t xml:space="preserve">en retard et </w:t>
      </w:r>
      <w:r>
        <w:rPr>
          <w:rFonts w:asciiTheme="minorHAnsi" w:hAnsiTheme="minorHAnsi" w:cstheme="minorHAnsi"/>
        </w:rPr>
        <w:t xml:space="preserve">demander celles de </w:t>
      </w:r>
      <w:r>
        <w:rPr>
          <w:rFonts w:asciiTheme="minorHAnsi" w:hAnsiTheme="minorHAnsi" w:cstheme="minorHAnsi"/>
        </w:rPr>
        <w:t>2025</w:t>
      </w:r>
      <w:r>
        <w:rPr>
          <w:rFonts w:asciiTheme="minorHAnsi" w:hAnsiTheme="minorHAnsi" w:cstheme="minorHAnsi"/>
        </w:rPr>
        <w:t>.</w:t>
      </w:r>
    </w:p>
    <w:p w14:paraId="17C66009" w14:textId="77777777" w:rsidR="001B58FA" w:rsidRDefault="001B58FA">
      <w:pPr>
        <w:rPr>
          <w:rFonts w:asciiTheme="minorHAnsi" w:hAnsiTheme="minorHAnsi" w:cstheme="minorHAnsi"/>
        </w:rPr>
      </w:pPr>
    </w:p>
    <w:p w14:paraId="79F87A18" w14:textId="657D34A0" w:rsidR="006102B0" w:rsidRDefault="001B58F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color w:val="FF0000"/>
        </w:rPr>
        <w:t xml:space="preserve">A FAIRE : </w:t>
      </w:r>
      <w:r w:rsidR="001C0176">
        <w:rPr>
          <w:rFonts w:asciiTheme="minorHAnsi" w:hAnsiTheme="minorHAnsi" w:cstheme="minorHAnsi"/>
        </w:rPr>
        <w:t>Éric</w:t>
      </w:r>
      <w:r>
        <w:rPr>
          <w:rFonts w:asciiTheme="minorHAnsi" w:hAnsiTheme="minorHAnsi" w:cstheme="minorHAnsi"/>
        </w:rPr>
        <w:t xml:space="preserve"> Galette</w:t>
      </w:r>
      <w:r w:rsidR="006102B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envoie</w:t>
      </w:r>
      <w:r w:rsidR="006102B0">
        <w:rPr>
          <w:rFonts w:asciiTheme="minorHAnsi" w:hAnsiTheme="minorHAnsi" w:cstheme="minorHAnsi"/>
        </w:rPr>
        <w:t xml:space="preserve"> la première newsletter</w:t>
      </w:r>
      <w:r>
        <w:rPr>
          <w:rFonts w:asciiTheme="minorHAnsi" w:hAnsiTheme="minorHAnsi" w:cstheme="minorHAnsi"/>
        </w:rPr>
        <w:t xml:space="preserve"> le weekend suivant le CA</w:t>
      </w:r>
      <w:r w:rsidR="006102B0">
        <w:rPr>
          <w:rFonts w:asciiTheme="minorHAnsi" w:hAnsiTheme="minorHAnsi" w:cstheme="minorHAnsi"/>
        </w:rPr>
        <w:t>.</w:t>
      </w:r>
    </w:p>
    <w:p w14:paraId="7EABB580" w14:textId="77777777" w:rsidR="006102B0" w:rsidRDefault="006102B0">
      <w:pPr>
        <w:rPr>
          <w:rFonts w:asciiTheme="minorHAnsi" w:hAnsiTheme="minorHAnsi" w:cstheme="minorHAnsi"/>
        </w:rPr>
      </w:pPr>
    </w:p>
    <w:p w14:paraId="4C72A31E" w14:textId="7903E4C7" w:rsidR="001B58FA" w:rsidRDefault="001B58FA" w:rsidP="001B58F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color w:val="FF0000"/>
        </w:rPr>
        <w:t xml:space="preserve">A FAIRE : </w:t>
      </w:r>
      <w:r w:rsidR="001C0176">
        <w:rPr>
          <w:rFonts w:asciiTheme="minorHAnsi" w:hAnsiTheme="minorHAnsi" w:cstheme="minorHAnsi"/>
        </w:rPr>
        <w:t>l</w:t>
      </w:r>
      <w:r>
        <w:rPr>
          <w:rFonts w:asciiTheme="minorHAnsi" w:hAnsiTheme="minorHAnsi" w:cstheme="minorHAnsi"/>
        </w:rPr>
        <w:t>e transfert du siège social de l’association à sa nouvelle adresse sera fait après le retour de François Porte.</w:t>
      </w:r>
    </w:p>
    <w:p w14:paraId="57C97593" w14:textId="77777777" w:rsidR="006102B0" w:rsidRDefault="006102B0">
      <w:pPr>
        <w:rPr>
          <w:rFonts w:asciiTheme="minorHAnsi" w:hAnsiTheme="minorHAnsi" w:cstheme="minorHAnsi"/>
        </w:rPr>
      </w:pPr>
    </w:p>
    <w:p w14:paraId="477F90CE" w14:textId="77777777" w:rsidR="006102B0" w:rsidRDefault="006102B0">
      <w:pPr>
        <w:rPr>
          <w:rFonts w:asciiTheme="minorHAnsi" w:hAnsiTheme="minorHAnsi" w:cstheme="minorHAnsi"/>
        </w:rPr>
      </w:pPr>
    </w:p>
    <w:p w14:paraId="37E7A57C" w14:textId="2AC87D0E" w:rsidR="006102B0" w:rsidRPr="001B58FA" w:rsidRDefault="001B58FA">
      <w:pPr>
        <w:rPr>
          <w:rFonts w:asciiTheme="minorHAnsi" w:hAnsiTheme="minorHAnsi" w:cstheme="minorHAnsi"/>
          <w:b/>
          <w:bCs/>
        </w:rPr>
      </w:pPr>
      <w:r w:rsidRPr="001B58FA">
        <w:rPr>
          <w:rFonts w:asciiTheme="minorHAnsi" w:hAnsiTheme="minorHAnsi" w:cstheme="minorHAnsi"/>
          <w:b/>
          <w:bCs/>
        </w:rPr>
        <w:t xml:space="preserve">Point sur les </w:t>
      </w:r>
      <w:r w:rsidR="006102B0" w:rsidRPr="001B58FA">
        <w:rPr>
          <w:rFonts w:asciiTheme="minorHAnsi" w:hAnsiTheme="minorHAnsi" w:cstheme="minorHAnsi"/>
          <w:b/>
          <w:bCs/>
        </w:rPr>
        <w:t>Webinaire</w:t>
      </w:r>
      <w:r w:rsidRPr="001B58FA">
        <w:rPr>
          <w:rFonts w:asciiTheme="minorHAnsi" w:hAnsiTheme="minorHAnsi" w:cstheme="minorHAnsi"/>
          <w:b/>
          <w:bCs/>
        </w:rPr>
        <w:t>s</w:t>
      </w:r>
    </w:p>
    <w:p w14:paraId="02972ECE" w14:textId="77777777" w:rsidR="001B58FA" w:rsidRDefault="001B58FA">
      <w:pPr>
        <w:rPr>
          <w:rFonts w:asciiTheme="minorHAnsi" w:hAnsiTheme="minorHAnsi" w:cstheme="minorHAnsi"/>
        </w:rPr>
      </w:pPr>
    </w:p>
    <w:p w14:paraId="5FF0D310" w14:textId="4768204F" w:rsidR="006102B0" w:rsidRDefault="001B58F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Le séminaire qui s’est déroulé juste avant le CA était très i</w:t>
      </w:r>
      <w:r w:rsidR="006102B0">
        <w:rPr>
          <w:rFonts w:asciiTheme="minorHAnsi" w:hAnsiTheme="minorHAnsi" w:cstheme="minorHAnsi"/>
        </w:rPr>
        <w:t xml:space="preserve">ntéressant, mais </w:t>
      </w:r>
      <w:r w:rsidR="000E3BD0">
        <w:rPr>
          <w:rFonts w:asciiTheme="minorHAnsi" w:hAnsiTheme="minorHAnsi" w:cstheme="minorHAnsi"/>
        </w:rPr>
        <w:t>l’</w:t>
      </w:r>
      <w:r w:rsidR="006102B0">
        <w:rPr>
          <w:rFonts w:asciiTheme="minorHAnsi" w:hAnsiTheme="minorHAnsi" w:cstheme="minorHAnsi"/>
        </w:rPr>
        <w:t xml:space="preserve">affluence </w:t>
      </w:r>
      <w:r w:rsidR="000E3BD0">
        <w:rPr>
          <w:rFonts w:asciiTheme="minorHAnsi" w:hAnsiTheme="minorHAnsi" w:cstheme="minorHAnsi"/>
        </w:rPr>
        <w:t xml:space="preserve">a été </w:t>
      </w:r>
      <w:r w:rsidR="006102B0">
        <w:rPr>
          <w:rFonts w:asciiTheme="minorHAnsi" w:hAnsiTheme="minorHAnsi" w:cstheme="minorHAnsi"/>
        </w:rPr>
        <w:t>un peu décevante en raison de l’information tardive.</w:t>
      </w:r>
    </w:p>
    <w:p w14:paraId="4BE72474" w14:textId="2F653702" w:rsidR="006102B0" w:rsidRDefault="006102B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Les intervenants pourraient présenter les statistiques sur les cancers au séminaire.</w:t>
      </w:r>
    </w:p>
    <w:p w14:paraId="6C83BC59" w14:textId="77777777" w:rsidR="000E3BD0" w:rsidRDefault="000E3BD0">
      <w:pPr>
        <w:rPr>
          <w:rFonts w:asciiTheme="minorHAnsi" w:hAnsiTheme="minorHAnsi" w:cstheme="minorHAnsi"/>
        </w:rPr>
      </w:pPr>
    </w:p>
    <w:p w14:paraId="573AB60D" w14:textId="254B9660" w:rsidR="000E3BD0" w:rsidRDefault="000E3BD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 date de mars est évoquée pour le prochain webinaire, afin de l</w:t>
      </w:r>
      <w:r w:rsidR="00CE3E6F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 xml:space="preserve"> placer avant les journées.</w:t>
      </w:r>
    </w:p>
    <w:p w14:paraId="61F717BF" w14:textId="77777777" w:rsidR="00CE3E6F" w:rsidRDefault="00CE3E6F">
      <w:pPr>
        <w:rPr>
          <w:rFonts w:asciiTheme="minorHAnsi" w:hAnsiTheme="minorHAnsi" w:cstheme="minorHAnsi"/>
          <w:b/>
          <w:color w:val="FF0000"/>
        </w:rPr>
      </w:pPr>
    </w:p>
    <w:p w14:paraId="03BC3FFC" w14:textId="58145175" w:rsidR="00EF1D47" w:rsidRDefault="000E3BD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color w:val="FF0000"/>
        </w:rPr>
        <w:t xml:space="preserve">A FAIRE : </w:t>
      </w:r>
      <w:r>
        <w:rPr>
          <w:rFonts w:asciiTheme="minorHAnsi" w:hAnsiTheme="minorHAnsi" w:cstheme="minorHAnsi"/>
        </w:rPr>
        <w:t xml:space="preserve"> </w:t>
      </w:r>
      <w:r w:rsidR="00EF1D47">
        <w:rPr>
          <w:rFonts w:asciiTheme="minorHAnsi" w:hAnsiTheme="minorHAnsi" w:cstheme="minorHAnsi"/>
        </w:rPr>
        <w:t xml:space="preserve">Frédéric </w:t>
      </w:r>
      <w:r w:rsidR="004B2624">
        <w:rPr>
          <w:rFonts w:asciiTheme="minorHAnsi" w:hAnsiTheme="minorHAnsi" w:cstheme="minorHAnsi"/>
        </w:rPr>
        <w:t xml:space="preserve">Garcia </w:t>
      </w:r>
      <w:r w:rsidR="00CE3E6F">
        <w:rPr>
          <w:rFonts w:asciiTheme="minorHAnsi" w:hAnsiTheme="minorHAnsi" w:cstheme="minorHAnsi"/>
        </w:rPr>
        <w:t>contacte les intervenants potentiels</w:t>
      </w:r>
      <w:r w:rsidR="00CE3E6F">
        <w:rPr>
          <w:rFonts w:asciiTheme="minorHAnsi" w:hAnsiTheme="minorHAnsi" w:cstheme="minorHAnsi"/>
        </w:rPr>
        <w:t xml:space="preserve">, voit les dates disponibles </w:t>
      </w:r>
      <w:r w:rsidR="00EF1D47">
        <w:rPr>
          <w:rFonts w:asciiTheme="minorHAnsi" w:hAnsiTheme="minorHAnsi" w:cstheme="minorHAnsi"/>
        </w:rPr>
        <w:t xml:space="preserve">et </w:t>
      </w:r>
      <w:r w:rsidR="00CE3E6F">
        <w:rPr>
          <w:rFonts w:asciiTheme="minorHAnsi" w:hAnsiTheme="minorHAnsi" w:cstheme="minorHAnsi"/>
        </w:rPr>
        <w:t>en</w:t>
      </w:r>
      <w:r w:rsidR="00EF1D47">
        <w:rPr>
          <w:rFonts w:asciiTheme="minorHAnsi" w:hAnsiTheme="minorHAnsi" w:cstheme="minorHAnsi"/>
        </w:rPr>
        <w:t xml:space="preserve"> informe le CA. </w:t>
      </w:r>
    </w:p>
    <w:p w14:paraId="2FE4E5C8" w14:textId="77777777" w:rsidR="006102B0" w:rsidRDefault="006102B0">
      <w:pPr>
        <w:rPr>
          <w:rFonts w:asciiTheme="minorHAnsi" w:hAnsiTheme="minorHAnsi" w:cstheme="minorHAnsi"/>
        </w:rPr>
      </w:pPr>
    </w:p>
    <w:p w14:paraId="44BD522D" w14:textId="77777777" w:rsidR="006102B0" w:rsidRDefault="006102B0">
      <w:pPr>
        <w:rPr>
          <w:rFonts w:asciiTheme="minorHAnsi" w:hAnsiTheme="minorHAnsi" w:cstheme="minorHAnsi"/>
        </w:rPr>
      </w:pPr>
    </w:p>
    <w:p w14:paraId="443CB0C4" w14:textId="5552FB43" w:rsidR="006102B0" w:rsidRDefault="006102B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Prochain CA : </w:t>
      </w:r>
      <w:r w:rsidR="00EF1D47">
        <w:rPr>
          <w:rFonts w:asciiTheme="minorHAnsi" w:hAnsiTheme="minorHAnsi" w:cstheme="minorHAnsi"/>
        </w:rPr>
        <w:t xml:space="preserve">vendredi 21 février </w:t>
      </w:r>
      <w:r w:rsidR="000E3BD0">
        <w:rPr>
          <w:rFonts w:asciiTheme="minorHAnsi" w:hAnsiTheme="minorHAnsi" w:cstheme="minorHAnsi"/>
        </w:rPr>
        <w:t xml:space="preserve">à </w:t>
      </w:r>
      <w:r w:rsidR="00EF1D47">
        <w:rPr>
          <w:rFonts w:asciiTheme="minorHAnsi" w:hAnsiTheme="minorHAnsi" w:cstheme="minorHAnsi"/>
        </w:rPr>
        <w:t>10</w:t>
      </w:r>
      <w:r w:rsidR="00CE3E6F">
        <w:rPr>
          <w:rFonts w:asciiTheme="minorHAnsi" w:hAnsiTheme="minorHAnsi" w:cstheme="minorHAnsi"/>
        </w:rPr>
        <w:t> </w:t>
      </w:r>
      <w:r w:rsidR="00EF1D47">
        <w:rPr>
          <w:rFonts w:asciiTheme="minorHAnsi" w:hAnsiTheme="minorHAnsi" w:cstheme="minorHAnsi"/>
        </w:rPr>
        <w:t>h</w:t>
      </w:r>
      <w:r w:rsidR="00CE3E6F">
        <w:rPr>
          <w:rFonts w:asciiTheme="minorHAnsi" w:hAnsiTheme="minorHAnsi" w:cstheme="minorHAnsi"/>
        </w:rPr>
        <w:t> </w:t>
      </w:r>
      <w:r w:rsidR="00EF1D47">
        <w:rPr>
          <w:rFonts w:asciiTheme="minorHAnsi" w:hAnsiTheme="minorHAnsi" w:cstheme="minorHAnsi"/>
        </w:rPr>
        <w:t>00</w:t>
      </w:r>
      <w:r w:rsidR="000E3BD0">
        <w:rPr>
          <w:rFonts w:asciiTheme="minorHAnsi" w:hAnsiTheme="minorHAnsi" w:cstheme="minorHAnsi"/>
        </w:rPr>
        <w:t xml:space="preserve"> en visioconférence.</w:t>
      </w:r>
    </w:p>
    <w:p w14:paraId="67ADA6BE" w14:textId="77777777" w:rsidR="00D33FD2" w:rsidRDefault="00D33FD2">
      <w:pPr>
        <w:rPr>
          <w:rFonts w:asciiTheme="minorHAnsi" w:hAnsiTheme="minorHAnsi" w:cstheme="minorHAnsi"/>
        </w:rPr>
      </w:pPr>
    </w:p>
    <w:p w14:paraId="4F23D6A7" w14:textId="77777777" w:rsidR="00EF1D47" w:rsidRDefault="00EF1D47">
      <w:pPr>
        <w:rPr>
          <w:rFonts w:asciiTheme="minorHAnsi" w:hAnsiTheme="minorHAnsi" w:cstheme="minorHAnsi"/>
        </w:rPr>
      </w:pPr>
    </w:p>
    <w:p w14:paraId="604E2E71" w14:textId="77777777" w:rsidR="005723D0" w:rsidRDefault="005723D0">
      <w:pPr>
        <w:rPr>
          <w:rFonts w:asciiTheme="minorHAnsi" w:hAnsiTheme="minorHAnsi" w:cstheme="minorHAnsi"/>
          <w:b/>
          <w:color w:val="FF0000"/>
        </w:rPr>
      </w:pPr>
    </w:p>
    <w:sectPr w:rsidR="005723D0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33D70"/>
    <w:multiLevelType w:val="multilevel"/>
    <w:tmpl w:val="830A867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EC0351"/>
    <w:multiLevelType w:val="multilevel"/>
    <w:tmpl w:val="E9D88FA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346447035">
    <w:abstractNumId w:val="1"/>
  </w:num>
  <w:num w:numId="2" w16cid:durableId="1984580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09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3D0"/>
    <w:rsid w:val="000E3BD0"/>
    <w:rsid w:val="001B58FA"/>
    <w:rsid w:val="001C0176"/>
    <w:rsid w:val="003275FC"/>
    <w:rsid w:val="004B2624"/>
    <w:rsid w:val="004D2335"/>
    <w:rsid w:val="005040BE"/>
    <w:rsid w:val="005723D0"/>
    <w:rsid w:val="00600E59"/>
    <w:rsid w:val="006102B0"/>
    <w:rsid w:val="006F225B"/>
    <w:rsid w:val="00CE3E6F"/>
    <w:rsid w:val="00D33FD2"/>
    <w:rsid w:val="00D528AE"/>
    <w:rsid w:val="00EF1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47038"/>
  <w15:docId w15:val="{A4001A6E-D910-4F71-9FF6-33412173F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fr-F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Corpsdetexte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Paragraphedeliste">
    <w:name w:val="List Paragraph"/>
    <w:basedOn w:val="Normal"/>
    <w:qFormat/>
    <w:pPr>
      <w:spacing w:after="160"/>
      <w:ind w:left="720"/>
      <w:contextualSpacing/>
    </w:pPr>
  </w:style>
  <w:style w:type="numbering" w:customStyle="1" w:styleId="Pasdeliste">
    <w:name w:val="Pas de liste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4534</TotalTime>
  <Pages>2</Pages>
  <Words>539</Words>
  <Characters>2969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Académie de Montpellier</Company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Pierre Poquillon</dc:creator>
  <cp:lastModifiedBy>Pierre Poquillon</cp:lastModifiedBy>
  <cp:revision>5</cp:revision>
  <dcterms:created xsi:type="dcterms:W3CDTF">2025-01-24T15:13:00Z</dcterms:created>
  <dcterms:modified xsi:type="dcterms:W3CDTF">2025-01-28T09:53:00Z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2024-11-06T08:12:35Z</dcterms:created>
  <dc:creator/>
  <dc:description/>
  <dc:language>fr-FR</dc:language>
  <cp:lastModifiedBy/>
  <dcterms:modified xsi:type="dcterms:W3CDTF">2024-11-07T08:52:10Z</dcterms:modified>
  <cp:revision>4</cp:revision>
  <dc:subject/>
  <dc:title/>
</cp:coreProperties>
</file>